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0DB9" w:rsidRDefault="00000000">
      <w:pPr>
        <w:pStyle w:val="BodyText"/>
      </w:pPr>
      <w:r>
        <w:t>3.2.2</w:t>
      </w:r>
      <w:r w:rsidR="00B87EE4">
        <w:t>=</w:t>
      </w:r>
      <w:r>
        <w:rPr>
          <w:spacing w:val="45"/>
        </w:rPr>
        <w:t xml:space="preserve"> </w:t>
      </w:r>
      <w:r w:rsidR="00F31F23">
        <w:t>2023-24</w:t>
      </w:r>
    </w:p>
    <w:tbl>
      <w:tblPr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836"/>
        <w:gridCol w:w="1596"/>
        <w:gridCol w:w="1741"/>
        <w:gridCol w:w="1774"/>
        <w:gridCol w:w="1402"/>
        <w:gridCol w:w="1467"/>
        <w:gridCol w:w="1370"/>
        <w:gridCol w:w="1637"/>
        <w:gridCol w:w="2057"/>
        <w:gridCol w:w="1111"/>
      </w:tblGrid>
      <w:tr w:rsidR="00300DB9">
        <w:trPr>
          <w:trHeight w:val="952"/>
        </w:trPr>
        <w:tc>
          <w:tcPr>
            <w:tcW w:w="660" w:type="dxa"/>
          </w:tcPr>
          <w:p w:rsidR="00300DB9" w:rsidRDefault="00000000">
            <w:pPr>
              <w:pStyle w:val="TableParagraph"/>
              <w:spacing w:before="1"/>
              <w:ind w:left="37"/>
              <w:jc w:val="center"/>
              <w:rPr>
                <w:b/>
              </w:rPr>
            </w:pPr>
            <w:r>
              <w:rPr>
                <w:b/>
              </w:rPr>
              <w:t>Sl.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1836" w:type="dxa"/>
          </w:tcPr>
          <w:p w:rsidR="00300DB9" w:rsidRDefault="00000000">
            <w:pPr>
              <w:pStyle w:val="TableParagraph"/>
              <w:spacing w:before="1" w:line="259" w:lineRule="auto"/>
              <w:ind w:left="570" w:hanging="22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teacher</w:t>
            </w:r>
          </w:p>
        </w:tc>
        <w:tc>
          <w:tcPr>
            <w:tcW w:w="1596" w:type="dxa"/>
          </w:tcPr>
          <w:p w:rsidR="00300DB9" w:rsidRDefault="00000000">
            <w:pPr>
              <w:pStyle w:val="TableParagraph"/>
              <w:spacing w:before="1" w:line="259" w:lineRule="auto"/>
              <w:ind w:left="127" w:right="101" w:firstLine="1"/>
              <w:jc w:val="center"/>
              <w:rPr>
                <w:b/>
              </w:rPr>
            </w:pPr>
            <w:r>
              <w:rPr>
                <w:b/>
              </w:rPr>
              <w:t xml:space="preserve">Title of the </w:t>
            </w:r>
            <w:r>
              <w:rPr>
                <w:b/>
                <w:spacing w:val="-2"/>
              </w:rPr>
              <w:t>book/chapters published</w:t>
            </w:r>
          </w:p>
        </w:tc>
        <w:tc>
          <w:tcPr>
            <w:tcW w:w="1741" w:type="dxa"/>
          </w:tcPr>
          <w:p w:rsidR="00300DB9" w:rsidRDefault="00000000">
            <w:pPr>
              <w:pStyle w:val="TableParagraph"/>
              <w:spacing w:before="1"/>
              <w:ind w:left="86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paper</w:t>
            </w:r>
          </w:p>
        </w:tc>
        <w:tc>
          <w:tcPr>
            <w:tcW w:w="1774" w:type="dxa"/>
          </w:tcPr>
          <w:p w:rsidR="00300DB9" w:rsidRDefault="00000000">
            <w:pPr>
              <w:pStyle w:val="TableParagraph"/>
              <w:spacing w:before="1" w:line="259" w:lineRule="auto"/>
              <w:ind w:left="201" w:right="60" w:firstLine="187"/>
              <w:rPr>
                <w:b/>
              </w:rPr>
            </w:pPr>
            <w:r>
              <w:rPr>
                <w:b/>
              </w:rPr>
              <w:t>Title of the proceedings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 the</w:t>
            </w:r>
            <w:r>
              <w:rPr>
                <w:b/>
                <w:spacing w:val="-2"/>
              </w:rPr>
              <w:t xml:space="preserve"> conference</w:t>
            </w:r>
          </w:p>
        </w:tc>
        <w:tc>
          <w:tcPr>
            <w:tcW w:w="1402" w:type="dxa"/>
          </w:tcPr>
          <w:p w:rsidR="00300DB9" w:rsidRDefault="00000000">
            <w:pPr>
              <w:pStyle w:val="TableParagraph"/>
              <w:spacing w:before="1" w:line="259" w:lineRule="auto"/>
              <w:ind w:left="194" w:right="107" w:hanging="6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conference</w:t>
            </w:r>
          </w:p>
        </w:tc>
        <w:tc>
          <w:tcPr>
            <w:tcW w:w="1467" w:type="dxa"/>
          </w:tcPr>
          <w:p w:rsidR="00300DB9" w:rsidRDefault="00000000">
            <w:pPr>
              <w:pStyle w:val="TableParagraph"/>
              <w:spacing w:before="1" w:line="259" w:lineRule="auto"/>
              <w:ind w:left="133" w:firstLine="134"/>
              <w:rPr>
                <w:b/>
              </w:rPr>
            </w:pPr>
            <w:r>
              <w:rPr>
                <w:b/>
              </w:rPr>
              <w:t xml:space="preserve">National / </w:t>
            </w:r>
            <w:r>
              <w:rPr>
                <w:b/>
                <w:spacing w:val="-2"/>
              </w:rPr>
              <w:t>International</w:t>
            </w:r>
          </w:p>
        </w:tc>
        <w:tc>
          <w:tcPr>
            <w:tcW w:w="1370" w:type="dxa"/>
          </w:tcPr>
          <w:p w:rsidR="00300DB9" w:rsidRDefault="00000000">
            <w:pPr>
              <w:pStyle w:val="TableParagraph"/>
              <w:spacing w:before="1" w:line="259" w:lineRule="auto"/>
              <w:ind w:left="169" w:firstLine="192"/>
              <w:rPr>
                <w:b/>
              </w:rPr>
            </w:pPr>
            <w:r>
              <w:rPr>
                <w:b/>
              </w:rPr>
              <w:t xml:space="preserve">Year of </w:t>
            </w:r>
            <w:r>
              <w:rPr>
                <w:b/>
                <w:spacing w:val="-2"/>
              </w:rPr>
              <w:t>publication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300DB9" w:rsidRDefault="00000000">
            <w:pPr>
              <w:pStyle w:val="TableParagraph"/>
              <w:spacing w:before="1"/>
              <w:ind w:left="30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ISBN/ISSN</w:t>
            </w:r>
          </w:p>
          <w:p w:rsidR="00300DB9" w:rsidRDefault="00000000">
            <w:pPr>
              <w:pStyle w:val="TableParagraph"/>
              <w:spacing w:before="22" w:line="259" w:lineRule="auto"/>
              <w:ind w:left="3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the </w:t>
            </w:r>
            <w:r>
              <w:rPr>
                <w:b/>
                <w:spacing w:val="-2"/>
              </w:rPr>
              <w:t>proceeding</w:t>
            </w: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300DB9" w:rsidRDefault="00000000">
            <w:pPr>
              <w:pStyle w:val="TableParagraph"/>
              <w:spacing w:before="1" w:line="259" w:lineRule="auto"/>
              <w:ind w:left="506" w:hanging="468"/>
              <w:rPr>
                <w:b/>
              </w:rPr>
            </w:pPr>
            <w:r>
              <w:rPr>
                <w:b/>
              </w:rPr>
              <w:t>Affiliating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Institute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at the time of </w:t>
            </w:r>
            <w:r>
              <w:rPr>
                <w:b/>
                <w:spacing w:val="-2"/>
              </w:rPr>
              <w:t>publication</w:t>
            </w:r>
          </w:p>
        </w:tc>
        <w:tc>
          <w:tcPr>
            <w:tcW w:w="1111" w:type="dxa"/>
          </w:tcPr>
          <w:p w:rsidR="00300DB9" w:rsidRDefault="00000000">
            <w:pPr>
              <w:pStyle w:val="TableParagraph"/>
              <w:spacing w:before="1" w:line="259" w:lineRule="auto"/>
              <w:ind w:left="127" w:right="103" w:firstLine="1"/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>
              <w:rPr>
                <w:b/>
                <w:spacing w:val="-4"/>
              </w:rPr>
              <w:t xml:space="preserve">the </w:t>
            </w:r>
            <w:r>
              <w:rPr>
                <w:b/>
                <w:spacing w:val="-2"/>
              </w:rPr>
              <w:t>publisher</w:t>
            </w:r>
          </w:p>
        </w:tc>
      </w:tr>
      <w:tr w:rsidR="00300DB9">
        <w:trPr>
          <w:trHeight w:val="1758"/>
        </w:trPr>
        <w:tc>
          <w:tcPr>
            <w:tcW w:w="660" w:type="dxa"/>
          </w:tcPr>
          <w:p w:rsidR="00300DB9" w:rsidRDefault="00000000">
            <w:pPr>
              <w:pStyle w:val="TableParagraph"/>
              <w:spacing w:before="1"/>
              <w:ind w:lef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36" w:type="dxa"/>
          </w:tcPr>
          <w:p w:rsidR="00300DB9" w:rsidRDefault="00000000">
            <w:pPr>
              <w:pStyle w:val="TableParagraph"/>
              <w:spacing w:line="243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Anuprita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Linge</w:t>
            </w:r>
          </w:p>
        </w:tc>
        <w:tc>
          <w:tcPr>
            <w:tcW w:w="1596" w:type="dxa"/>
          </w:tcPr>
          <w:p w:rsidR="00300DB9" w:rsidRDefault="00300D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</w:tcPr>
          <w:p w:rsidR="00300DB9" w:rsidRDefault="00000000">
            <w:pPr>
              <w:pStyle w:val="TableParagraph"/>
              <w:spacing w:before="1" w:line="259" w:lineRule="auto"/>
              <w:ind w:left="38"/>
            </w:pPr>
            <w:r>
              <w:t>Security</w:t>
            </w:r>
            <w:r>
              <w:rPr>
                <w:spacing w:val="-13"/>
              </w:rPr>
              <w:t xml:space="preserve"> </w:t>
            </w:r>
            <w:r>
              <w:t xml:space="preserve">System </w:t>
            </w:r>
            <w:proofErr w:type="gramStart"/>
            <w:r>
              <w:t>With</w:t>
            </w:r>
            <w:proofErr w:type="gramEnd"/>
            <w:r>
              <w:t xml:space="preserve"> Passcode Control Lock</w:t>
            </w:r>
          </w:p>
        </w:tc>
        <w:tc>
          <w:tcPr>
            <w:tcW w:w="1774" w:type="dxa"/>
          </w:tcPr>
          <w:p w:rsidR="00300DB9" w:rsidRDefault="00000000">
            <w:pPr>
              <w:pStyle w:val="TableParagraph"/>
              <w:spacing w:before="1" w:line="259" w:lineRule="auto"/>
              <w:ind w:left="107" w:right="84" w:hanging="1"/>
              <w:jc w:val="center"/>
            </w:pPr>
            <w:r>
              <w:rPr>
                <w:spacing w:val="-2"/>
              </w:rPr>
              <w:t xml:space="preserve">International </w:t>
            </w:r>
            <w:r>
              <w:t>Research Journal of</w:t>
            </w:r>
            <w:r>
              <w:rPr>
                <w:spacing w:val="-13"/>
              </w:rPr>
              <w:t xml:space="preserve"> </w:t>
            </w:r>
            <w:r>
              <w:t xml:space="preserve">Modernization in </w:t>
            </w:r>
            <w:proofErr w:type="spellStart"/>
            <w:r>
              <w:t>Engg</w:t>
            </w:r>
            <w:proofErr w:type="spellEnd"/>
            <w:r>
              <w:t>.</w:t>
            </w:r>
          </w:p>
          <w:p w:rsidR="00300DB9" w:rsidRDefault="00000000">
            <w:pPr>
              <w:pStyle w:val="TableParagraph"/>
              <w:spacing w:before="2"/>
              <w:ind w:left="24"/>
              <w:jc w:val="center"/>
            </w:pPr>
            <w:r>
              <w:t>Technology</w:t>
            </w:r>
            <w:r>
              <w:rPr>
                <w:spacing w:val="-5"/>
              </w:rPr>
              <w:t xml:space="preserve"> and</w:t>
            </w:r>
          </w:p>
          <w:p w:rsidR="00300DB9" w:rsidRDefault="00000000">
            <w:pPr>
              <w:pStyle w:val="TableParagraph"/>
              <w:spacing w:before="21"/>
              <w:ind w:left="24"/>
              <w:jc w:val="center"/>
            </w:pPr>
            <w:r>
              <w:rPr>
                <w:spacing w:val="-2"/>
              </w:rPr>
              <w:t>Science</w:t>
            </w:r>
          </w:p>
        </w:tc>
        <w:tc>
          <w:tcPr>
            <w:tcW w:w="1402" w:type="dxa"/>
          </w:tcPr>
          <w:p w:rsidR="00300DB9" w:rsidRDefault="00300D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300DB9" w:rsidRDefault="00000000">
            <w:pPr>
              <w:pStyle w:val="TableParagraph"/>
              <w:spacing w:before="1"/>
              <w:ind w:left="20"/>
              <w:jc w:val="center"/>
            </w:pPr>
            <w:r>
              <w:rPr>
                <w:spacing w:val="-2"/>
              </w:rPr>
              <w:t>International</w:t>
            </w:r>
          </w:p>
        </w:tc>
        <w:tc>
          <w:tcPr>
            <w:tcW w:w="1370" w:type="dxa"/>
          </w:tcPr>
          <w:p w:rsidR="00300DB9" w:rsidRDefault="00000000">
            <w:pPr>
              <w:pStyle w:val="TableParagraph"/>
              <w:spacing w:before="1"/>
              <w:ind w:left="33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300DB9" w:rsidRDefault="00000000">
            <w:pPr>
              <w:pStyle w:val="TableParagraph"/>
              <w:spacing w:before="1" w:line="259" w:lineRule="auto"/>
              <w:ind w:left="590" w:right="31" w:hanging="353"/>
            </w:pPr>
            <w:r>
              <w:rPr>
                <w:spacing w:val="-2"/>
              </w:rPr>
              <w:t xml:space="preserve">e-ISSN:2582- </w:t>
            </w:r>
            <w:r>
              <w:rPr>
                <w:spacing w:val="-4"/>
              </w:rPr>
              <w:t>5208</w:t>
            </w: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300DB9" w:rsidRDefault="00000000">
            <w:pPr>
              <w:pStyle w:val="TableParagraph"/>
              <w:spacing w:before="1"/>
              <w:ind w:right="283"/>
              <w:jc w:val="right"/>
            </w:pPr>
            <w:r>
              <w:t>SSPACE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Wardha</w:t>
            </w:r>
          </w:p>
        </w:tc>
        <w:tc>
          <w:tcPr>
            <w:tcW w:w="1111" w:type="dxa"/>
          </w:tcPr>
          <w:p w:rsidR="00300DB9" w:rsidRDefault="00000000">
            <w:pPr>
              <w:pStyle w:val="TableParagraph"/>
              <w:spacing w:before="1"/>
              <w:ind w:left="235"/>
            </w:pPr>
            <w:r>
              <w:rPr>
                <w:spacing w:val="-2"/>
              </w:rPr>
              <w:t>IRJMTS</w:t>
            </w:r>
          </w:p>
        </w:tc>
      </w:tr>
      <w:tr w:rsidR="00300DB9">
        <w:trPr>
          <w:trHeight w:val="2013"/>
        </w:trPr>
        <w:tc>
          <w:tcPr>
            <w:tcW w:w="660" w:type="dxa"/>
          </w:tcPr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  <w:spacing w:before="130"/>
            </w:pPr>
          </w:p>
          <w:p w:rsidR="00300DB9" w:rsidRDefault="00000000">
            <w:pPr>
              <w:pStyle w:val="TableParagraph"/>
              <w:spacing w:line="251" w:lineRule="exact"/>
              <w:ind w:left="3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36" w:type="dxa"/>
          </w:tcPr>
          <w:p w:rsidR="00300DB9" w:rsidRDefault="00000000">
            <w:pPr>
              <w:pStyle w:val="TableParagraph"/>
              <w:spacing w:line="244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Anuprita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Linge</w:t>
            </w:r>
          </w:p>
        </w:tc>
        <w:tc>
          <w:tcPr>
            <w:tcW w:w="1596" w:type="dxa"/>
          </w:tcPr>
          <w:p w:rsidR="00300DB9" w:rsidRDefault="00300D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</w:tcPr>
          <w:p w:rsidR="00300DB9" w:rsidRDefault="00000000">
            <w:pPr>
              <w:pStyle w:val="TableParagraph"/>
              <w:spacing w:before="2" w:line="259" w:lineRule="auto"/>
              <w:ind w:left="38"/>
            </w:pPr>
            <w:r>
              <w:t>IOT Based Home Automation</w:t>
            </w:r>
            <w:r>
              <w:rPr>
                <w:spacing w:val="-13"/>
              </w:rPr>
              <w:t xml:space="preserve"> </w:t>
            </w:r>
            <w:r>
              <w:t xml:space="preserve">Using </w:t>
            </w:r>
            <w:r>
              <w:rPr>
                <w:spacing w:val="-2"/>
              </w:rPr>
              <w:t>ESP8266</w:t>
            </w:r>
          </w:p>
        </w:tc>
        <w:tc>
          <w:tcPr>
            <w:tcW w:w="1774" w:type="dxa"/>
          </w:tcPr>
          <w:p w:rsidR="00300DB9" w:rsidRDefault="00300DB9">
            <w:pPr>
              <w:pStyle w:val="TableParagraph"/>
              <w:spacing w:before="19"/>
            </w:pPr>
          </w:p>
          <w:p w:rsidR="00300DB9" w:rsidRDefault="00000000">
            <w:pPr>
              <w:pStyle w:val="TableParagraph"/>
              <w:spacing w:line="259" w:lineRule="auto"/>
              <w:ind w:left="38" w:right="60"/>
            </w:pPr>
            <w:r>
              <w:rPr>
                <w:spacing w:val="-2"/>
              </w:rPr>
              <w:t xml:space="preserve">International </w:t>
            </w:r>
            <w:r>
              <w:t>Research Journal of</w:t>
            </w:r>
            <w:r>
              <w:rPr>
                <w:spacing w:val="-13"/>
              </w:rPr>
              <w:t xml:space="preserve"> </w:t>
            </w:r>
            <w:r>
              <w:t xml:space="preserve">Modernization in </w:t>
            </w:r>
            <w:proofErr w:type="spellStart"/>
            <w:r>
              <w:t>Engg</w:t>
            </w:r>
            <w:proofErr w:type="spellEnd"/>
            <w:r>
              <w:t>.</w:t>
            </w:r>
          </w:p>
          <w:p w:rsidR="00300DB9" w:rsidRDefault="00000000">
            <w:pPr>
              <w:pStyle w:val="TableParagraph"/>
              <w:spacing w:before="1"/>
              <w:ind w:left="38"/>
            </w:pPr>
            <w:r>
              <w:t>Technology</w:t>
            </w:r>
            <w:r>
              <w:rPr>
                <w:spacing w:val="-5"/>
              </w:rPr>
              <w:t xml:space="preserve"> and</w:t>
            </w:r>
          </w:p>
          <w:p w:rsidR="00300DB9" w:rsidRDefault="00000000">
            <w:pPr>
              <w:pStyle w:val="TableParagraph"/>
              <w:spacing w:before="22" w:line="254" w:lineRule="exact"/>
              <w:ind w:left="38"/>
            </w:pPr>
            <w:r>
              <w:rPr>
                <w:spacing w:val="-2"/>
              </w:rPr>
              <w:t>Science</w:t>
            </w:r>
          </w:p>
        </w:tc>
        <w:tc>
          <w:tcPr>
            <w:tcW w:w="1402" w:type="dxa"/>
          </w:tcPr>
          <w:p w:rsidR="00300DB9" w:rsidRDefault="00300D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300DB9" w:rsidRDefault="00000000">
            <w:pPr>
              <w:pStyle w:val="TableParagraph"/>
              <w:spacing w:before="2"/>
              <w:ind w:left="20"/>
              <w:jc w:val="center"/>
            </w:pPr>
            <w:r>
              <w:rPr>
                <w:spacing w:val="-2"/>
              </w:rPr>
              <w:t>International</w:t>
            </w:r>
          </w:p>
        </w:tc>
        <w:tc>
          <w:tcPr>
            <w:tcW w:w="1370" w:type="dxa"/>
          </w:tcPr>
          <w:p w:rsidR="00300DB9" w:rsidRDefault="00000000">
            <w:pPr>
              <w:pStyle w:val="TableParagraph"/>
              <w:spacing w:before="2"/>
              <w:ind w:left="33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300DB9" w:rsidRDefault="00000000">
            <w:pPr>
              <w:pStyle w:val="TableParagraph"/>
              <w:spacing w:before="2" w:line="259" w:lineRule="auto"/>
              <w:ind w:left="38" w:right="31"/>
            </w:pPr>
            <w:r>
              <w:rPr>
                <w:spacing w:val="-2"/>
              </w:rPr>
              <w:t xml:space="preserve">e-ISSN:2582- </w:t>
            </w:r>
            <w:r>
              <w:rPr>
                <w:spacing w:val="-4"/>
              </w:rPr>
              <w:t>5208</w:t>
            </w: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300DB9" w:rsidRDefault="00000000">
            <w:pPr>
              <w:pStyle w:val="TableParagraph"/>
              <w:spacing w:before="2"/>
              <w:ind w:right="276"/>
              <w:jc w:val="right"/>
            </w:pPr>
            <w:r>
              <w:t>SSPACE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Wardha</w:t>
            </w:r>
          </w:p>
        </w:tc>
        <w:tc>
          <w:tcPr>
            <w:tcW w:w="1111" w:type="dxa"/>
          </w:tcPr>
          <w:p w:rsidR="00300DB9" w:rsidRDefault="00000000">
            <w:pPr>
              <w:pStyle w:val="TableParagraph"/>
              <w:spacing w:before="2"/>
              <w:ind w:left="38"/>
            </w:pPr>
            <w:r>
              <w:rPr>
                <w:spacing w:val="-2"/>
              </w:rPr>
              <w:t>IRJMTS</w:t>
            </w:r>
          </w:p>
        </w:tc>
      </w:tr>
      <w:tr w:rsidR="00300DB9">
        <w:trPr>
          <w:trHeight w:val="1722"/>
        </w:trPr>
        <w:tc>
          <w:tcPr>
            <w:tcW w:w="660" w:type="dxa"/>
          </w:tcPr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  <w:spacing w:before="108"/>
            </w:pPr>
          </w:p>
          <w:p w:rsidR="00300DB9" w:rsidRDefault="00000000">
            <w:pPr>
              <w:pStyle w:val="TableParagraph"/>
              <w:spacing w:line="251" w:lineRule="exact"/>
              <w:ind w:left="3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36" w:type="dxa"/>
          </w:tcPr>
          <w:p w:rsidR="00300DB9" w:rsidRDefault="00000000">
            <w:pPr>
              <w:pStyle w:val="TableParagraph"/>
              <w:spacing w:line="243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Anuprita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Linge</w:t>
            </w:r>
          </w:p>
        </w:tc>
        <w:tc>
          <w:tcPr>
            <w:tcW w:w="1596" w:type="dxa"/>
          </w:tcPr>
          <w:p w:rsidR="00300DB9" w:rsidRDefault="00300D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</w:tcPr>
          <w:p w:rsidR="00300DB9" w:rsidRDefault="00000000">
            <w:pPr>
              <w:pStyle w:val="TableParagraph"/>
              <w:spacing w:before="2"/>
              <w:ind w:left="38"/>
            </w:pPr>
            <w:r>
              <w:t>Smart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Dustbin</w:t>
            </w:r>
          </w:p>
        </w:tc>
        <w:tc>
          <w:tcPr>
            <w:tcW w:w="1774" w:type="dxa"/>
          </w:tcPr>
          <w:p w:rsidR="00300DB9" w:rsidRDefault="00000000">
            <w:pPr>
              <w:pStyle w:val="TableParagraph"/>
              <w:spacing w:before="252" w:line="290" w:lineRule="atLeast"/>
              <w:ind w:left="38" w:right="60"/>
            </w:pPr>
            <w:r>
              <w:rPr>
                <w:spacing w:val="-2"/>
              </w:rPr>
              <w:t xml:space="preserve">International </w:t>
            </w:r>
            <w:r>
              <w:t>conference on Recent</w:t>
            </w:r>
            <w:r>
              <w:rPr>
                <w:spacing w:val="-13"/>
              </w:rPr>
              <w:t xml:space="preserve"> </w:t>
            </w:r>
            <w:r>
              <w:t xml:space="preserve">Advances in </w:t>
            </w:r>
            <w:proofErr w:type="spellStart"/>
            <w:r>
              <w:t>Engg</w:t>
            </w:r>
            <w:proofErr w:type="spellEnd"/>
            <w:r>
              <w:t>. Science and Technology</w:t>
            </w:r>
          </w:p>
        </w:tc>
        <w:tc>
          <w:tcPr>
            <w:tcW w:w="1402" w:type="dxa"/>
          </w:tcPr>
          <w:p w:rsidR="00300DB9" w:rsidRDefault="00300D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300DB9" w:rsidRDefault="00000000">
            <w:pPr>
              <w:pStyle w:val="TableParagraph"/>
              <w:spacing w:before="2"/>
              <w:ind w:left="20"/>
              <w:jc w:val="center"/>
            </w:pPr>
            <w:r>
              <w:rPr>
                <w:spacing w:val="-2"/>
              </w:rPr>
              <w:t>International</w:t>
            </w:r>
          </w:p>
        </w:tc>
        <w:tc>
          <w:tcPr>
            <w:tcW w:w="1370" w:type="dxa"/>
          </w:tcPr>
          <w:p w:rsidR="00300DB9" w:rsidRDefault="00000000">
            <w:pPr>
              <w:pStyle w:val="TableParagraph"/>
              <w:spacing w:before="2"/>
              <w:ind w:left="33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300DB9" w:rsidRDefault="00000000">
            <w:pPr>
              <w:pStyle w:val="TableParagraph"/>
              <w:spacing w:before="2" w:line="259" w:lineRule="auto"/>
              <w:ind w:left="38" w:right="388"/>
            </w:pPr>
            <w:r>
              <w:rPr>
                <w:spacing w:val="-2"/>
              </w:rPr>
              <w:t>ISBN:978-81- 965128-8-0</w:t>
            </w: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300DB9" w:rsidRDefault="00000000">
            <w:pPr>
              <w:pStyle w:val="TableParagraph"/>
              <w:spacing w:before="2"/>
              <w:ind w:left="35"/>
            </w:pPr>
            <w:r>
              <w:t>GCEP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Jalgaon</w:t>
            </w:r>
          </w:p>
        </w:tc>
        <w:tc>
          <w:tcPr>
            <w:tcW w:w="1111" w:type="dxa"/>
          </w:tcPr>
          <w:p w:rsidR="00300DB9" w:rsidRDefault="00000000">
            <w:pPr>
              <w:pStyle w:val="TableParagraph"/>
              <w:spacing w:before="2"/>
              <w:ind w:left="38"/>
            </w:pPr>
            <w:r>
              <w:rPr>
                <w:spacing w:val="-2"/>
              </w:rPr>
              <w:t>ICRAEST</w:t>
            </w:r>
          </w:p>
        </w:tc>
      </w:tr>
      <w:tr w:rsidR="00300DB9">
        <w:trPr>
          <w:trHeight w:val="1723"/>
        </w:trPr>
        <w:tc>
          <w:tcPr>
            <w:tcW w:w="660" w:type="dxa"/>
          </w:tcPr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  <w:spacing w:before="108"/>
            </w:pPr>
          </w:p>
          <w:p w:rsidR="00300DB9" w:rsidRDefault="00000000">
            <w:pPr>
              <w:pStyle w:val="TableParagraph"/>
              <w:spacing w:before="1" w:line="251" w:lineRule="exact"/>
              <w:ind w:left="3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6" w:type="dxa"/>
          </w:tcPr>
          <w:p w:rsidR="00300DB9" w:rsidRDefault="00000000">
            <w:pPr>
              <w:pStyle w:val="TableParagraph"/>
              <w:spacing w:line="243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Anuprita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Linge</w:t>
            </w:r>
          </w:p>
        </w:tc>
        <w:tc>
          <w:tcPr>
            <w:tcW w:w="1596" w:type="dxa"/>
          </w:tcPr>
          <w:p w:rsidR="00300DB9" w:rsidRDefault="00300D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1" w:type="dxa"/>
          </w:tcPr>
          <w:p w:rsidR="00300DB9" w:rsidRDefault="00000000">
            <w:pPr>
              <w:pStyle w:val="TableParagraph"/>
              <w:spacing w:before="1" w:line="259" w:lineRule="auto"/>
              <w:ind w:left="38"/>
            </w:pPr>
            <w:r>
              <w:t>Smart</w:t>
            </w:r>
            <w:r>
              <w:rPr>
                <w:spacing w:val="-13"/>
              </w:rPr>
              <w:t xml:space="preserve"> </w:t>
            </w:r>
            <w:r>
              <w:t xml:space="preserve">Irrigation </w:t>
            </w:r>
            <w:r>
              <w:rPr>
                <w:spacing w:val="-2"/>
              </w:rPr>
              <w:t>System</w:t>
            </w:r>
          </w:p>
        </w:tc>
        <w:tc>
          <w:tcPr>
            <w:tcW w:w="1774" w:type="dxa"/>
          </w:tcPr>
          <w:p w:rsidR="00300DB9" w:rsidRDefault="00000000">
            <w:pPr>
              <w:pStyle w:val="TableParagraph"/>
              <w:spacing w:before="253" w:line="290" w:lineRule="atLeast"/>
              <w:ind w:left="38" w:right="60"/>
            </w:pPr>
            <w:r>
              <w:rPr>
                <w:spacing w:val="-2"/>
              </w:rPr>
              <w:t xml:space="preserve">International </w:t>
            </w:r>
            <w:r>
              <w:t>conference on Recent</w:t>
            </w:r>
            <w:r>
              <w:rPr>
                <w:spacing w:val="-13"/>
              </w:rPr>
              <w:t xml:space="preserve"> </w:t>
            </w:r>
            <w:r>
              <w:t xml:space="preserve">Advances in </w:t>
            </w:r>
            <w:proofErr w:type="spellStart"/>
            <w:r>
              <w:t>Engg</w:t>
            </w:r>
            <w:proofErr w:type="spellEnd"/>
            <w:r>
              <w:t>. Science and Technology</w:t>
            </w:r>
          </w:p>
        </w:tc>
        <w:tc>
          <w:tcPr>
            <w:tcW w:w="1402" w:type="dxa"/>
          </w:tcPr>
          <w:p w:rsidR="00300DB9" w:rsidRDefault="00300D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300DB9" w:rsidRDefault="00000000">
            <w:pPr>
              <w:pStyle w:val="TableParagraph"/>
              <w:spacing w:before="1"/>
              <w:ind w:left="20"/>
              <w:jc w:val="center"/>
            </w:pPr>
            <w:r>
              <w:rPr>
                <w:spacing w:val="-2"/>
              </w:rPr>
              <w:t>International</w:t>
            </w:r>
          </w:p>
        </w:tc>
        <w:tc>
          <w:tcPr>
            <w:tcW w:w="1370" w:type="dxa"/>
          </w:tcPr>
          <w:p w:rsidR="00300DB9" w:rsidRDefault="00000000">
            <w:pPr>
              <w:pStyle w:val="TableParagraph"/>
              <w:spacing w:before="1"/>
              <w:ind w:left="33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300DB9" w:rsidRDefault="00000000">
            <w:pPr>
              <w:pStyle w:val="TableParagraph"/>
              <w:spacing w:before="1" w:line="259" w:lineRule="auto"/>
              <w:ind w:left="38" w:right="388"/>
            </w:pPr>
            <w:r>
              <w:rPr>
                <w:spacing w:val="-2"/>
              </w:rPr>
              <w:t>ISBN:978-81- 965128-8-0</w:t>
            </w: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300DB9" w:rsidRDefault="00000000">
            <w:pPr>
              <w:pStyle w:val="TableParagraph"/>
              <w:spacing w:before="1"/>
              <w:ind w:left="35"/>
            </w:pPr>
            <w:r>
              <w:t>GCEP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Jalgaon</w:t>
            </w:r>
          </w:p>
        </w:tc>
        <w:tc>
          <w:tcPr>
            <w:tcW w:w="1111" w:type="dxa"/>
          </w:tcPr>
          <w:p w:rsidR="00300DB9" w:rsidRDefault="00000000">
            <w:pPr>
              <w:pStyle w:val="TableParagraph"/>
              <w:spacing w:before="1"/>
              <w:ind w:left="38"/>
            </w:pPr>
            <w:r>
              <w:rPr>
                <w:spacing w:val="-2"/>
              </w:rPr>
              <w:t>ICRAEST</w:t>
            </w:r>
          </w:p>
        </w:tc>
      </w:tr>
    </w:tbl>
    <w:p w:rsidR="00300DB9" w:rsidRDefault="00300DB9">
      <w:pPr>
        <w:pStyle w:val="TableParagraph"/>
        <w:sectPr w:rsidR="00300DB9">
          <w:type w:val="continuous"/>
          <w:pgSz w:w="30330" w:h="11910" w:orient="landscape"/>
          <w:pgMar w:top="1060" w:right="4535" w:bottom="280" w:left="992" w:header="720" w:footer="720" w:gutter="0"/>
          <w:cols w:space="720"/>
        </w:sectPr>
      </w:pPr>
    </w:p>
    <w:tbl>
      <w:tblPr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836"/>
        <w:gridCol w:w="1596"/>
        <w:gridCol w:w="2262"/>
        <w:gridCol w:w="1253"/>
        <w:gridCol w:w="1402"/>
        <w:gridCol w:w="1467"/>
        <w:gridCol w:w="1370"/>
        <w:gridCol w:w="1637"/>
        <w:gridCol w:w="2057"/>
        <w:gridCol w:w="1111"/>
      </w:tblGrid>
      <w:tr w:rsidR="00300DB9" w:rsidTr="00E855CA">
        <w:trPr>
          <w:trHeight w:val="1722"/>
        </w:trPr>
        <w:tc>
          <w:tcPr>
            <w:tcW w:w="660" w:type="dxa"/>
          </w:tcPr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  <w:spacing w:before="108"/>
            </w:pPr>
          </w:p>
          <w:p w:rsidR="00300DB9" w:rsidRDefault="00000000">
            <w:pPr>
              <w:pStyle w:val="TableParagraph"/>
              <w:spacing w:line="251" w:lineRule="exact"/>
              <w:ind w:left="3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36" w:type="dxa"/>
          </w:tcPr>
          <w:p w:rsidR="00300DB9" w:rsidRDefault="00000000">
            <w:pPr>
              <w:pStyle w:val="TableParagraph"/>
              <w:spacing w:line="243" w:lineRule="exact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Anuprita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Linge</w:t>
            </w:r>
          </w:p>
        </w:tc>
        <w:tc>
          <w:tcPr>
            <w:tcW w:w="1596" w:type="dxa"/>
          </w:tcPr>
          <w:p w:rsidR="00300DB9" w:rsidRDefault="00300D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300DB9" w:rsidRDefault="00000000">
            <w:pPr>
              <w:pStyle w:val="TableParagraph"/>
              <w:spacing w:before="1" w:line="259" w:lineRule="auto"/>
              <w:ind w:left="38" w:right="7"/>
            </w:pPr>
            <w:r>
              <w:rPr>
                <w:spacing w:val="-2"/>
              </w:rPr>
              <w:t xml:space="preserve">Security Automation </w:t>
            </w:r>
            <w:r>
              <w:t>System</w:t>
            </w:r>
            <w:r>
              <w:rPr>
                <w:spacing w:val="-13"/>
              </w:rPr>
              <w:t xml:space="preserve"> </w:t>
            </w:r>
            <w:r>
              <w:t>by</w:t>
            </w:r>
            <w:r>
              <w:rPr>
                <w:spacing w:val="-12"/>
              </w:rPr>
              <w:t xml:space="preserve"> </w:t>
            </w:r>
            <w:r>
              <w:t xml:space="preserve">Unique </w:t>
            </w:r>
            <w:r>
              <w:rPr>
                <w:spacing w:val="-2"/>
              </w:rPr>
              <w:t>Identifier</w:t>
            </w:r>
          </w:p>
        </w:tc>
        <w:tc>
          <w:tcPr>
            <w:tcW w:w="1253" w:type="dxa"/>
          </w:tcPr>
          <w:p w:rsidR="00300DB9" w:rsidRDefault="00300DB9">
            <w:pPr>
              <w:pStyle w:val="TableParagraph"/>
              <w:spacing w:before="18"/>
            </w:pPr>
          </w:p>
          <w:p w:rsidR="00300DB9" w:rsidRDefault="00000000">
            <w:pPr>
              <w:pStyle w:val="TableParagraph"/>
              <w:spacing w:line="259" w:lineRule="auto"/>
              <w:ind w:left="38" w:right="60"/>
            </w:pPr>
            <w:r>
              <w:rPr>
                <w:spacing w:val="-2"/>
              </w:rPr>
              <w:t xml:space="preserve">International </w:t>
            </w:r>
            <w:r>
              <w:t>conference on Recent</w:t>
            </w:r>
            <w:r>
              <w:rPr>
                <w:spacing w:val="-13"/>
              </w:rPr>
              <w:t xml:space="preserve"> </w:t>
            </w:r>
            <w:r>
              <w:t xml:space="preserve">Advances in </w:t>
            </w:r>
            <w:proofErr w:type="spellStart"/>
            <w:r>
              <w:t>Engg</w:t>
            </w:r>
            <w:proofErr w:type="spellEnd"/>
            <w:r>
              <w:t>. Science</w:t>
            </w:r>
          </w:p>
          <w:p w:rsidR="00300DB9" w:rsidRDefault="00000000">
            <w:pPr>
              <w:pStyle w:val="TableParagraph"/>
              <w:spacing w:before="2" w:line="254" w:lineRule="exact"/>
              <w:ind w:left="38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Technology</w:t>
            </w:r>
          </w:p>
        </w:tc>
        <w:tc>
          <w:tcPr>
            <w:tcW w:w="1402" w:type="dxa"/>
          </w:tcPr>
          <w:p w:rsidR="00300DB9" w:rsidRDefault="00300D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300DB9" w:rsidRDefault="00000000">
            <w:pPr>
              <w:pStyle w:val="TableParagraph"/>
              <w:spacing w:before="1"/>
              <w:ind w:left="20"/>
              <w:jc w:val="center"/>
            </w:pPr>
            <w:r>
              <w:rPr>
                <w:spacing w:val="-2"/>
              </w:rPr>
              <w:t>International</w:t>
            </w:r>
          </w:p>
        </w:tc>
        <w:tc>
          <w:tcPr>
            <w:tcW w:w="1370" w:type="dxa"/>
          </w:tcPr>
          <w:p w:rsidR="00300DB9" w:rsidRDefault="00000000">
            <w:pPr>
              <w:pStyle w:val="TableParagraph"/>
              <w:spacing w:before="1"/>
              <w:ind w:left="33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300DB9" w:rsidRDefault="00000000">
            <w:pPr>
              <w:pStyle w:val="TableParagraph"/>
              <w:spacing w:before="1" w:line="259" w:lineRule="auto"/>
              <w:ind w:left="38" w:right="388"/>
            </w:pPr>
            <w:r>
              <w:rPr>
                <w:spacing w:val="-2"/>
              </w:rPr>
              <w:t>ISBN:978-81- 965128-8-0</w:t>
            </w: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300DB9" w:rsidRDefault="00000000">
            <w:pPr>
              <w:pStyle w:val="TableParagraph"/>
              <w:spacing w:before="1"/>
              <w:ind w:left="35"/>
            </w:pPr>
            <w:r>
              <w:t>GCEP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Jalgaon</w:t>
            </w:r>
          </w:p>
        </w:tc>
        <w:tc>
          <w:tcPr>
            <w:tcW w:w="1111" w:type="dxa"/>
          </w:tcPr>
          <w:p w:rsidR="00300DB9" w:rsidRDefault="00000000">
            <w:pPr>
              <w:pStyle w:val="TableParagraph"/>
              <w:spacing w:before="1"/>
              <w:ind w:left="38"/>
            </w:pPr>
            <w:r>
              <w:rPr>
                <w:spacing w:val="-2"/>
              </w:rPr>
              <w:t>ICRAEST</w:t>
            </w:r>
          </w:p>
        </w:tc>
      </w:tr>
      <w:tr w:rsidR="00300DB9" w:rsidTr="00E855CA">
        <w:trPr>
          <w:trHeight w:val="1559"/>
        </w:trPr>
        <w:tc>
          <w:tcPr>
            <w:tcW w:w="660" w:type="dxa"/>
          </w:tcPr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</w:pPr>
          </w:p>
          <w:p w:rsidR="00300DB9" w:rsidRDefault="00300DB9">
            <w:pPr>
              <w:pStyle w:val="TableParagraph"/>
              <w:spacing w:before="214"/>
            </w:pPr>
          </w:p>
          <w:p w:rsidR="00300DB9" w:rsidRDefault="00000000">
            <w:pPr>
              <w:pStyle w:val="TableParagraph"/>
              <w:spacing w:line="251" w:lineRule="exact"/>
              <w:ind w:left="3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36" w:type="dxa"/>
          </w:tcPr>
          <w:p w:rsidR="00300DB9" w:rsidRDefault="00000000">
            <w:pPr>
              <w:pStyle w:val="TableParagraph"/>
              <w:spacing w:line="243" w:lineRule="exact"/>
              <w:ind w:left="35" w:right="2"/>
              <w:jc w:val="center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Khan</w:t>
            </w:r>
          </w:p>
        </w:tc>
        <w:tc>
          <w:tcPr>
            <w:tcW w:w="1596" w:type="dxa"/>
          </w:tcPr>
          <w:p w:rsidR="00300DB9" w:rsidRDefault="00300D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300DB9" w:rsidRDefault="00000000">
            <w:pPr>
              <w:pStyle w:val="TableParagraph"/>
              <w:spacing w:before="1" w:line="259" w:lineRule="auto"/>
              <w:ind w:left="38"/>
            </w:pPr>
            <w:r>
              <w:t>IOT Based Home Automation</w:t>
            </w:r>
            <w:r>
              <w:rPr>
                <w:spacing w:val="-13"/>
              </w:rPr>
              <w:t xml:space="preserve"> </w:t>
            </w:r>
            <w:r>
              <w:t xml:space="preserve">Using </w:t>
            </w:r>
            <w:r>
              <w:rPr>
                <w:spacing w:val="-2"/>
              </w:rPr>
              <w:t>ESP8266</w:t>
            </w:r>
          </w:p>
        </w:tc>
        <w:tc>
          <w:tcPr>
            <w:tcW w:w="1253" w:type="dxa"/>
          </w:tcPr>
          <w:p w:rsidR="00300DB9" w:rsidRDefault="00000000">
            <w:pPr>
              <w:pStyle w:val="TableParagraph"/>
              <w:spacing w:before="124" w:line="259" w:lineRule="auto"/>
              <w:ind w:left="38" w:right="153"/>
              <w:jc w:val="both"/>
            </w:pPr>
            <w:r>
              <w:t>Research Journal of</w:t>
            </w:r>
            <w:r>
              <w:rPr>
                <w:spacing w:val="-13"/>
              </w:rPr>
              <w:t xml:space="preserve"> </w:t>
            </w:r>
            <w:r>
              <w:t xml:space="preserve">Modernization in </w:t>
            </w:r>
            <w:proofErr w:type="spellStart"/>
            <w:r>
              <w:t>Engg</w:t>
            </w:r>
            <w:proofErr w:type="spellEnd"/>
            <w:r>
              <w:t>.</w:t>
            </w:r>
          </w:p>
          <w:p w:rsidR="00300DB9" w:rsidRDefault="00000000">
            <w:pPr>
              <w:pStyle w:val="TableParagraph"/>
              <w:spacing w:before="1"/>
              <w:ind w:left="38"/>
            </w:pPr>
            <w:r>
              <w:t>Technology</w:t>
            </w:r>
            <w:r>
              <w:rPr>
                <w:spacing w:val="-5"/>
              </w:rPr>
              <w:t xml:space="preserve"> and</w:t>
            </w:r>
          </w:p>
          <w:p w:rsidR="00300DB9" w:rsidRDefault="00000000">
            <w:pPr>
              <w:pStyle w:val="TableParagraph"/>
              <w:spacing w:before="22" w:line="254" w:lineRule="exact"/>
              <w:ind w:left="38"/>
            </w:pPr>
            <w:r>
              <w:rPr>
                <w:spacing w:val="-2"/>
              </w:rPr>
              <w:t>Science</w:t>
            </w:r>
          </w:p>
        </w:tc>
        <w:tc>
          <w:tcPr>
            <w:tcW w:w="1402" w:type="dxa"/>
          </w:tcPr>
          <w:p w:rsidR="00300DB9" w:rsidRDefault="00300D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300DB9" w:rsidRDefault="00000000">
            <w:pPr>
              <w:pStyle w:val="TableParagraph"/>
              <w:spacing w:before="1"/>
              <w:ind w:left="20"/>
              <w:jc w:val="center"/>
            </w:pPr>
            <w:r>
              <w:rPr>
                <w:spacing w:val="-2"/>
              </w:rPr>
              <w:t>International</w:t>
            </w:r>
          </w:p>
        </w:tc>
        <w:tc>
          <w:tcPr>
            <w:tcW w:w="1370" w:type="dxa"/>
          </w:tcPr>
          <w:p w:rsidR="00300DB9" w:rsidRDefault="00000000">
            <w:pPr>
              <w:pStyle w:val="TableParagraph"/>
              <w:spacing w:before="1"/>
              <w:ind w:left="33"/>
              <w:jc w:val="center"/>
            </w:pPr>
            <w:r>
              <w:t>2023-</w:t>
            </w:r>
            <w:r>
              <w:rPr>
                <w:spacing w:val="-4"/>
              </w:rPr>
              <w:t>2024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300DB9" w:rsidRDefault="00000000">
            <w:pPr>
              <w:pStyle w:val="TableParagraph"/>
              <w:spacing w:before="1" w:line="259" w:lineRule="auto"/>
              <w:ind w:left="38" w:right="31"/>
            </w:pPr>
            <w:r>
              <w:rPr>
                <w:spacing w:val="-2"/>
              </w:rPr>
              <w:t xml:space="preserve">e-ISSN:2582- </w:t>
            </w:r>
            <w:r>
              <w:rPr>
                <w:spacing w:val="-4"/>
              </w:rPr>
              <w:t>5208</w:t>
            </w: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300DB9" w:rsidRDefault="00000000">
            <w:pPr>
              <w:pStyle w:val="TableParagraph"/>
              <w:spacing w:before="1"/>
              <w:ind w:left="311"/>
            </w:pPr>
            <w:r>
              <w:t>SSPACE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Wardha</w:t>
            </w:r>
          </w:p>
        </w:tc>
        <w:tc>
          <w:tcPr>
            <w:tcW w:w="1111" w:type="dxa"/>
          </w:tcPr>
          <w:p w:rsidR="00300DB9" w:rsidRDefault="00000000">
            <w:pPr>
              <w:pStyle w:val="TableParagraph"/>
              <w:spacing w:before="1"/>
              <w:ind w:left="38"/>
            </w:pPr>
            <w:r>
              <w:rPr>
                <w:spacing w:val="-2"/>
              </w:rPr>
              <w:t>IRJMTS</w:t>
            </w:r>
          </w:p>
        </w:tc>
      </w:tr>
      <w:tr w:rsidR="00F31F23" w:rsidTr="00E855CA">
        <w:trPr>
          <w:trHeight w:val="1468"/>
        </w:trPr>
        <w:tc>
          <w:tcPr>
            <w:tcW w:w="660" w:type="dxa"/>
          </w:tcPr>
          <w:p w:rsidR="00F31F23" w:rsidRDefault="00F31F23" w:rsidP="00F31F2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836" w:type="dxa"/>
          </w:tcPr>
          <w:p w:rsidR="00F31F23" w:rsidRPr="00AE587D" w:rsidRDefault="00F31F23" w:rsidP="00F31F23">
            <w:r w:rsidRPr="00AE587D">
              <w:t xml:space="preserve">Prof. </w:t>
            </w:r>
            <w:proofErr w:type="spellStart"/>
            <w:r w:rsidRPr="00AE587D">
              <w:t>A.</w:t>
            </w:r>
            <w:proofErr w:type="gramStart"/>
            <w:r w:rsidRPr="00AE587D">
              <w:t>P.Linge</w:t>
            </w:r>
            <w:proofErr w:type="spellEnd"/>
            <w:proofErr w:type="gramEnd"/>
          </w:p>
        </w:tc>
        <w:tc>
          <w:tcPr>
            <w:tcW w:w="1596" w:type="dxa"/>
          </w:tcPr>
          <w:p w:rsidR="00F31F23" w:rsidRPr="00AE587D" w:rsidRDefault="00F31F23" w:rsidP="00F31F23"/>
        </w:tc>
        <w:tc>
          <w:tcPr>
            <w:tcW w:w="2262" w:type="dxa"/>
          </w:tcPr>
          <w:p w:rsidR="00F31F23" w:rsidRPr="00AE587D" w:rsidRDefault="00F31F23" w:rsidP="00F31F23">
            <w:r w:rsidRPr="00AE587D">
              <w:t xml:space="preserve">A Review on Train Track Crack Detection and </w:t>
            </w:r>
            <w:proofErr w:type="gramStart"/>
            <w:r w:rsidRPr="00AE587D">
              <w:t>Accident Avoidance</w:t>
            </w:r>
            <w:proofErr w:type="gramEnd"/>
            <w:r w:rsidRPr="00AE587D">
              <w:t xml:space="preserve"> System Using IOT</w:t>
            </w:r>
          </w:p>
        </w:tc>
        <w:tc>
          <w:tcPr>
            <w:tcW w:w="1253" w:type="dxa"/>
          </w:tcPr>
          <w:p w:rsidR="00F31F23" w:rsidRPr="00AE587D" w:rsidRDefault="00F31F23" w:rsidP="00F31F23">
            <w:r w:rsidRPr="00AE587D">
              <w:t>International Research Journal of Modernization in Engineering Technology and Science</w:t>
            </w:r>
          </w:p>
        </w:tc>
        <w:tc>
          <w:tcPr>
            <w:tcW w:w="1402" w:type="dxa"/>
          </w:tcPr>
          <w:p w:rsidR="00F31F23" w:rsidRPr="00AE587D" w:rsidRDefault="00F31F23" w:rsidP="00F31F23"/>
        </w:tc>
        <w:tc>
          <w:tcPr>
            <w:tcW w:w="1467" w:type="dxa"/>
          </w:tcPr>
          <w:p w:rsidR="00F31F23" w:rsidRPr="00AE587D" w:rsidRDefault="00F31F23" w:rsidP="00F31F23">
            <w:r w:rsidRPr="00AE587D">
              <w:t>International</w:t>
            </w:r>
          </w:p>
        </w:tc>
        <w:tc>
          <w:tcPr>
            <w:tcW w:w="1370" w:type="dxa"/>
          </w:tcPr>
          <w:p w:rsidR="00F31F23" w:rsidRPr="00AE587D" w:rsidRDefault="00F31F23" w:rsidP="00F31F23">
            <w:r w:rsidRPr="00AE587D">
              <w:t>2023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F31F23" w:rsidRPr="00AE587D" w:rsidRDefault="00F31F23" w:rsidP="00F31F23">
            <w:r w:rsidRPr="00AE587D">
              <w:t>e-ISSN:25825208</w:t>
            </w: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F31F23" w:rsidRPr="00AE587D" w:rsidRDefault="00F31F23" w:rsidP="00F31F23">
            <w:proofErr w:type="spellStart"/>
            <w:r w:rsidRPr="00AE587D">
              <w:t>Sspace</w:t>
            </w:r>
            <w:proofErr w:type="spellEnd"/>
            <w:r w:rsidRPr="00AE587D">
              <w:t xml:space="preserve"> Wardha</w:t>
            </w:r>
          </w:p>
        </w:tc>
        <w:tc>
          <w:tcPr>
            <w:tcW w:w="1111" w:type="dxa"/>
          </w:tcPr>
          <w:p w:rsidR="00F31F23" w:rsidRDefault="00F31F23" w:rsidP="00F31F23">
            <w:r w:rsidRPr="00AE587D">
              <w:t>IRJMETS</w:t>
            </w:r>
          </w:p>
        </w:tc>
      </w:tr>
      <w:tr w:rsidR="00F31F23" w:rsidTr="00E855CA">
        <w:trPr>
          <w:trHeight w:val="270"/>
        </w:trPr>
        <w:tc>
          <w:tcPr>
            <w:tcW w:w="660" w:type="dxa"/>
          </w:tcPr>
          <w:p w:rsidR="00F31F23" w:rsidRDefault="00F31F23" w:rsidP="00F31F2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836" w:type="dxa"/>
          </w:tcPr>
          <w:p w:rsidR="00F31F23" w:rsidRPr="00BF6CC9" w:rsidRDefault="00F31F23" w:rsidP="00F31F23">
            <w:r w:rsidRPr="00BF6CC9">
              <w:t xml:space="preserve">Prof. </w:t>
            </w:r>
            <w:proofErr w:type="spellStart"/>
            <w:r w:rsidRPr="00BF6CC9">
              <w:t>V.</w:t>
            </w:r>
            <w:proofErr w:type="gramStart"/>
            <w:r w:rsidRPr="00BF6CC9">
              <w:t>A.Kotewar</w:t>
            </w:r>
            <w:proofErr w:type="spellEnd"/>
            <w:proofErr w:type="gramEnd"/>
          </w:p>
        </w:tc>
        <w:tc>
          <w:tcPr>
            <w:tcW w:w="1596" w:type="dxa"/>
          </w:tcPr>
          <w:p w:rsidR="00F31F23" w:rsidRPr="00BF6CC9" w:rsidRDefault="00F31F23" w:rsidP="00F31F23"/>
        </w:tc>
        <w:tc>
          <w:tcPr>
            <w:tcW w:w="2262" w:type="dxa"/>
          </w:tcPr>
          <w:p w:rsidR="00F31F23" w:rsidRPr="00BF6CC9" w:rsidRDefault="00F31F23" w:rsidP="00F31F23">
            <w:r w:rsidRPr="00BF6CC9">
              <w:t xml:space="preserve">A Review on Train Track Crack Detection and </w:t>
            </w:r>
            <w:r w:rsidR="00E855CA" w:rsidRPr="00BF6CC9">
              <w:t>Accident-Avoidance</w:t>
            </w:r>
            <w:r w:rsidRPr="00BF6CC9">
              <w:t xml:space="preserve"> System Using IOT</w:t>
            </w:r>
          </w:p>
        </w:tc>
        <w:tc>
          <w:tcPr>
            <w:tcW w:w="1253" w:type="dxa"/>
          </w:tcPr>
          <w:p w:rsidR="00F31F23" w:rsidRPr="00BF6CC9" w:rsidRDefault="00F31F23" w:rsidP="00F31F23">
            <w:r w:rsidRPr="00BF6CC9">
              <w:t>International Research Journal of Modernization in Engineering Technology and Science</w:t>
            </w:r>
          </w:p>
        </w:tc>
        <w:tc>
          <w:tcPr>
            <w:tcW w:w="1402" w:type="dxa"/>
          </w:tcPr>
          <w:p w:rsidR="00F31F23" w:rsidRPr="00BF6CC9" w:rsidRDefault="00F31F23" w:rsidP="00F31F23"/>
        </w:tc>
        <w:tc>
          <w:tcPr>
            <w:tcW w:w="1467" w:type="dxa"/>
          </w:tcPr>
          <w:p w:rsidR="00F31F23" w:rsidRPr="00BF6CC9" w:rsidRDefault="00F31F23" w:rsidP="00F31F23">
            <w:r w:rsidRPr="00BF6CC9">
              <w:t>International</w:t>
            </w:r>
          </w:p>
        </w:tc>
        <w:tc>
          <w:tcPr>
            <w:tcW w:w="1370" w:type="dxa"/>
          </w:tcPr>
          <w:p w:rsidR="00F31F23" w:rsidRPr="00BF6CC9" w:rsidRDefault="00F31F23" w:rsidP="00F31F23">
            <w:r w:rsidRPr="00BF6CC9">
              <w:t>2023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F31F23" w:rsidRPr="00BF6CC9" w:rsidRDefault="00F31F23" w:rsidP="00F31F23">
            <w:r w:rsidRPr="00BF6CC9">
              <w:t>e-ISSN:25825208</w:t>
            </w: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F31F23" w:rsidRPr="00BF6CC9" w:rsidRDefault="00F31F23" w:rsidP="00F31F23">
            <w:proofErr w:type="spellStart"/>
            <w:r w:rsidRPr="00BF6CC9">
              <w:t>Sspace</w:t>
            </w:r>
            <w:proofErr w:type="spellEnd"/>
            <w:r w:rsidRPr="00BF6CC9">
              <w:t xml:space="preserve"> Wardha</w:t>
            </w:r>
          </w:p>
        </w:tc>
        <w:tc>
          <w:tcPr>
            <w:tcW w:w="1111" w:type="dxa"/>
          </w:tcPr>
          <w:p w:rsidR="00F31F23" w:rsidRDefault="00F31F23" w:rsidP="00F31F23">
            <w:r w:rsidRPr="00BF6CC9">
              <w:t>IRJMETS</w:t>
            </w:r>
          </w:p>
        </w:tc>
      </w:tr>
      <w:tr w:rsidR="00465D26" w:rsidTr="00E855CA">
        <w:trPr>
          <w:trHeight w:val="270"/>
        </w:trPr>
        <w:tc>
          <w:tcPr>
            <w:tcW w:w="660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836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Prof </w:t>
            </w:r>
            <w:proofErr w:type="spellStart"/>
            <w:proofErr w:type="gramStart"/>
            <w:r>
              <w:rPr>
                <w:rFonts w:ascii="Times New Roman"/>
                <w:sz w:val="20"/>
              </w:rPr>
              <w:t>W.Raza</w:t>
            </w:r>
            <w:proofErr w:type="spellEnd"/>
            <w:proofErr w:type="gramEnd"/>
          </w:p>
        </w:tc>
        <w:tc>
          <w:tcPr>
            <w:tcW w:w="1596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465D26" w:rsidRDefault="00465D26" w:rsidP="00465D26">
            <w:pPr>
              <w:rPr>
                <w:rFonts w:ascii="Times New Roman"/>
                <w:sz w:val="20"/>
              </w:rPr>
            </w:pPr>
            <w:r w:rsidRPr="00057FBC">
              <w:rPr>
                <w:color w:val="000000"/>
                <w:lang w:val="en-IN" w:eastAsia="en-IN"/>
              </w:rPr>
              <w:t>Automatic Toll collection using RFID &amp; vehicle security system</w:t>
            </w:r>
            <w:r>
              <w:rPr>
                <w:color w:val="000000"/>
                <w:lang w:val="en-IN" w:eastAsia="en-IN"/>
              </w:rPr>
              <w:t xml:space="preserve">   </w:t>
            </w:r>
          </w:p>
        </w:tc>
        <w:tc>
          <w:tcPr>
            <w:tcW w:w="1253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465D26" w:rsidRPr="00BF6CC9" w:rsidRDefault="00465D26" w:rsidP="00465D26">
            <w:r w:rsidRPr="00BF6CC9">
              <w:t>International</w:t>
            </w:r>
          </w:p>
        </w:tc>
        <w:tc>
          <w:tcPr>
            <w:tcW w:w="1370" w:type="dxa"/>
          </w:tcPr>
          <w:p w:rsidR="00465D26" w:rsidRPr="00BF6CC9" w:rsidRDefault="00465D26" w:rsidP="00465D26">
            <w:r w:rsidRPr="00BF6CC9">
              <w:t>2023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465D26" w:rsidRPr="00EE4CE1" w:rsidRDefault="00465D26" w:rsidP="00465D26">
            <w:pPr>
              <w:rPr>
                <w:color w:val="000000"/>
                <w:lang w:val="en-IN" w:eastAsia="en-IN"/>
              </w:rPr>
            </w:pPr>
            <w:r>
              <w:rPr>
                <w:bCs/>
              </w:rPr>
              <w:t>ISSN:</w:t>
            </w:r>
            <w:r w:rsidRPr="00EE4CE1">
              <w:rPr>
                <w:color w:val="000000"/>
              </w:rPr>
              <w:t xml:space="preserve"> </w:t>
            </w:r>
            <w:r w:rsidRPr="00EE4CE1">
              <w:rPr>
                <w:color w:val="000000"/>
                <w:lang w:val="en-IN" w:eastAsia="en-IN"/>
              </w:rPr>
              <w:t>2321-81</w:t>
            </w:r>
            <w:r>
              <w:rPr>
                <w:color w:val="000000"/>
                <w:lang w:val="en-IN" w:eastAsia="en-IN"/>
              </w:rPr>
              <w:t>12</w:t>
            </w:r>
          </w:p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465D26" w:rsidRPr="00BF6CC9" w:rsidRDefault="00465D26" w:rsidP="00465D26">
            <w:proofErr w:type="spellStart"/>
            <w:r w:rsidRPr="00BF6CC9">
              <w:t>Sspace</w:t>
            </w:r>
            <w:proofErr w:type="spellEnd"/>
            <w:r w:rsidRPr="00BF6CC9">
              <w:t xml:space="preserve"> Wardha</w:t>
            </w:r>
          </w:p>
        </w:tc>
        <w:tc>
          <w:tcPr>
            <w:tcW w:w="1111" w:type="dxa"/>
          </w:tcPr>
          <w:p w:rsidR="00465D26" w:rsidRDefault="00465D26" w:rsidP="00465D26">
            <w:r w:rsidRPr="00BF6CC9">
              <w:t>IRJMETS</w:t>
            </w:r>
          </w:p>
        </w:tc>
      </w:tr>
      <w:tr w:rsidR="00465D26" w:rsidTr="00E855CA">
        <w:trPr>
          <w:trHeight w:val="270"/>
        </w:trPr>
        <w:tc>
          <w:tcPr>
            <w:tcW w:w="660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10 </w:t>
            </w:r>
          </w:p>
        </w:tc>
        <w:tc>
          <w:tcPr>
            <w:tcW w:w="1836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Prof </w:t>
            </w:r>
            <w:proofErr w:type="spellStart"/>
            <w:proofErr w:type="gramStart"/>
            <w:r>
              <w:rPr>
                <w:rFonts w:ascii="Times New Roman"/>
                <w:sz w:val="20"/>
              </w:rPr>
              <w:t>W.Raza</w:t>
            </w:r>
            <w:proofErr w:type="spellEnd"/>
            <w:proofErr w:type="gramEnd"/>
          </w:p>
        </w:tc>
        <w:tc>
          <w:tcPr>
            <w:tcW w:w="1596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465D26" w:rsidRDefault="00465D26" w:rsidP="00465D26">
            <w:pPr>
              <w:rPr>
                <w:rFonts w:ascii="Times New Roman"/>
                <w:sz w:val="20"/>
              </w:rPr>
            </w:pPr>
            <w:r w:rsidRPr="00930015">
              <w:rPr>
                <w:color w:val="000000"/>
                <w:lang w:val="en-IN" w:eastAsia="en-IN"/>
              </w:rPr>
              <w:t xml:space="preserve">Quantum Computing an Introduction to the next </w:t>
            </w:r>
            <w:r w:rsidRPr="00930015">
              <w:rPr>
                <w:color w:val="000000"/>
                <w:lang w:val="en-IN" w:eastAsia="en-IN"/>
              </w:rPr>
              <w:lastRenderedPageBreak/>
              <w:t>generation of Computer</w:t>
            </w:r>
            <w:r>
              <w:rPr>
                <w:color w:val="000000"/>
                <w:lang w:val="en-IN" w:eastAsia="en-IN"/>
              </w:rPr>
              <w:t xml:space="preserve"> </w:t>
            </w:r>
          </w:p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465D26" w:rsidRPr="00BF6CC9" w:rsidRDefault="00465D26" w:rsidP="00465D26">
            <w:r w:rsidRPr="00BF6CC9">
              <w:t>International</w:t>
            </w:r>
          </w:p>
        </w:tc>
        <w:tc>
          <w:tcPr>
            <w:tcW w:w="1370" w:type="dxa"/>
          </w:tcPr>
          <w:p w:rsidR="00465D26" w:rsidRPr="00BF6CC9" w:rsidRDefault="00465D26" w:rsidP="00465D26">
            <w:r w:rsidRPr="00BF6CC9">
              <w:t>2023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Cs/>
              </w:rPr>
              <w:t>ISSN:</w:t>
            </w:r>
            <w:r w:rsidRPr="00930015">
              <w:rPr>
                <w:color w:val="000000"/>
                <w:lang w:val="en-IN" w:eastAsia="en-IN"/>
              </w:rPr>
              <w:t>2582-520</w:t>
            </w: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465D26" w:rsidRPr="00BF6CC9" w:rsidRDefault="00465D26" w:rsidP="00465D26">
            <w:proofErr w:type="spellStart"/>
            <w:r w:rsidRPr="00BF6CC9">
              <w:t>Sspace</w:t>
            </w:r>
            <w:proofErr w:type="spellEnd"/>
            <w:r w:rsidRPr="00BF6CC9">
              <w:t xml:space="preserve"> Wardha</w:t>
            </w:r>
          </w:p>
        </w:tc>
        <w:tc>
          <w:tcPr>
            <w:tcW w:w="1111" w:type="dxa"/>
          </w:tcPr>
          <w:p w:rsidR="00465D26" w:rsidRDefault="00465D26" w:rsidP="00465D26">
            <w:r w:rsidRPr="00BF6CC9">
              <w:t>IRJMETS</w:t>
            </w:r>
          </w:p>
        </w:tc>
      </w:tr>
      <w:tr w:rsidR="00465D26" w:rsidTr="00E855CA">
        <w:trPr>
          <w:trHeight w:val="270"/>
        </w:trPr>
        <w:tc>
          <w:tcPr>
            <w:tcW w:w="660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836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Prof </w:t>
            </w:r>
            <w:proofErr w:type="spellStart"/>
            <w:proofErr w:type="gramStart"/>
            <w:r>
              <w:rPr>
                <w:rFonts w:ascii="Times New Roman"/>
                <w:sz w:val="20"/>
              </w:rPr>
              <w:t>W.Raza</w:t>
            </w:r>
            <w:proofErr w:type="spellEnd"/>
            <w:proofErr w:type="gramEnd"/>
          </w:p>
        </w:tc>
        <w:tc>
          <w:tcPr>
            <w:tcW w:w="1596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  <w:r w:rsidRPr="00930015">
              <w:rPr>
                <w:color w:val="000000"/>
                <w:lang w:val="en-IN" w:eastAsia="en-IN"/>
              </w:rPr>
              <w:t>Smart Helmet for Coal Mine Worker's Safety</w:t>
            </w:r>
          </w:p>
        </w:tc>
        <w:tc>
          <w:tcPr>
            <w:tcW w:w="1253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  <w:r w:rsidRPr="00930015">
              <w:rPr>
                <w:color w:val="000000"/>
                <w:lang w:val="en-IN" w:eastAsia="en-IN"/>
              </w:rPr>
              <w:t>2582-5208</w:t>
            </w: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:rsidR="00465D26" w:rsidRDefault="00465D26" w:rsidP="00465D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F5E" w:rsidTr="00E855CA">
        <w:trPr>
          <w:trHeight w:val="270"/>
        </w:trPr>
        <w:tc>
          <w:tcPr>
            <w:tcW w:w="660" w:type="dxa"/>
          </w:tcPr>
          <w:p w:rsidR="003B7F5E" w:rsidRDefault="003B7F5E" w:rsidP="003B7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836" w:type="dxa"/>
          </w:tcPr>
          <w:p w:rsidR="003B7F5E" w:rsidRDefault="003B7F5E" w:rsidP="003B7F5E">
            <w:pPr>
              <w:pStyle w:val="TableParagraph"/>
              <w:rPr>
                <w:rFonts w:ascii="Times New Roman"/>
                <w:sz w:val="20"/>
              </w:rPr>
            </w:pPr>
            <w:r w:rsidRPr="00AE587D">
              <w:t xml:space="preserve">Prof. </w:t>
            </w:r>
            <w:proofErr w:type="spellStart"/>
            <w:r w:rsidRPr="00AE587D">
              <w:t>A.</w:t>
            </w:r>
            <w:proofErr w:type="gramStart"/>
            <w:r w:rsidRPr="00AE587D">
              <w:t>P.Linge</w:t>
            </w:r>
            <w:proofErr w:type="spellEnd"/>
            <w:proofErr w:type="gramEnd"/>
          </w:p>
        </w:tc>
        <w:tc>
          <w:tcPr>
            <w:tcW w:w="1596" w:type="dxa"/>
          </w:tcPr>
          <w:p w:rsidR="003B7F5E" w:rsidRDefault="003B7F5E" w:rsidP="003B7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3B7F5E" w:rsidRPr="00BF6CC9" w:rsidRDefault="001B2DF4" w:rsidP="003B7F5E">
            <w:r>
              <w:t xml:space="preserve">IOT based smart water management system with quality monitoring </w:t>
            </w:r>
          </w:p>
        </w:tc>
        <w:tc>
          <w:tcPr>
            <w:tcW w:w="1253" w:type="dxa"/>
          </w:tcPr>
          <w:p w:rsidR="003B7F5E" w:rsidRPr="00BF6CC9" w:rsidRDefault="003B7F5E" w:rsidP="003B7F5E">
            <w:r w:rsidRPr="00BF6CC9">
              <w:t>International Research Journal of Modernization in Engineering Technology and Science</w:t>
            </w:r>
          </w:p>
        </w:tc>
        <w:tc>
          <w:tcPr>
            <w:tcW w:w="1402" w:type="dxa"/>
          </w:tcPr>
          <w:p w:rsidR="003B7F5E" w:rsidRPr="00BF6CC9" w:rsidRDefault="003B7F5E" w:rsidP="003B7F5E"/>
        </w:tc>
        <w:tc>
          <w:tcPr>
            <w:tcW w:w="1467" w:type="dxa"/>
          </w:tcPr>
          <w:p w:rsidR="003B7F5E" w:rsidRPr="00BF6CC9" w:rsidRDefault="003B7F5E" w:rsidP="003B7F5E">
            <w:r w:rsidRPr="00BF6CC9">
              <w:t>International</w:t>
            </w:r>
          </w:p>
        </w:tc>
        <w:tc>
          <w:tcPr>
            <w:tcW w:w="1370" w:type="dxa"/>
          </w:tcPr>
          <w:p w:rsidR="003B7F5E" w:rsidRPr="00BF6CC9" w:rsidRDefault="003B7F5E" w:rsidP="003B7F5E">
            <w:r w:rsidRPr="00BF6CC9">
              <w:t>2023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3B7F5E" w:rsidRPr="00BF6CC9" w:rsidRDefault="003B7F5E" w:rsidP="003B7F5E">
            <w:r w:rsidRPr="00BF6CC9">
              <w:t>e-ISSN:2582</w:t>
            </w:r>
            <w:r w:rsidR="001B2DF4">
              <w:t>-</w:t>
            </w:r>
            <w:r w:rsidRPr="00BF6CC9">
              <w:t>5208</w:t>
            </w: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3B7F5E" w:rsidRPr="00BF6CC9" w:rsidRDefault="003B7F5E" w:rsidP="003B7F5E">
            <w:proofErr w:type="spellStart"/>
            <w:r w:rsidRPr="00BF6CC9">
              <w:t>Sspace</w:t>
            </w:r>
            <w:proofErr w:type="spellEnd"/>
            <w:r w:rsidRPr="00BF6CC9">
              <w:t xml:space="preserve"> Wardha</w:t>
            </w:r>
          </w:p>
        </w:tc>
        <w:tc>
          <w:tcPr>
            <w:tcW w:w="1111" w:type="dxa"/>
          </w:tcPr>
          <w:p w:rsidR="003B7F5E" w:rsidRDefault="003B7F5E" w:rsidP="003B7F5E">
            <w:r w:rsidRPr="00BF6CC9">
              <w:t>IRJMETS</w:t>
            </w:r>
          </w:p>
        </w:tc>
      </w:tr>
      <w:tr w:rsidR="003B7F5E" w:rsidTr="00E855CA">
        <w:trPr>
          <w:trHeight w:val="270"/>
        </w:trPr>
        <w:tc>
          <w:tcPr>
            <w:tcW w:w="660" w:type="dxa"/>
          </w:tcPr>
          <w:p w:rsidR="003B7F5E" w:rsidRDefault="003B7F5E" w:rsidP="003B7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836" w:type="dxa"/>
          </w:tcPr>
          <w:p w:rsidR="003B7F5E" w:rsidRDefault="003B7F5E" w:rsidP="003B7F5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PROF I KHAN </w:t>
            </w:r>
          </w:p>
        </w:tc>
        <w:tc>
          <w:tcPr>
            <w:tcW w:w="1596" w:type="dxa"/>
          </w:tcPr>
          <w:p w:rsidR="003B7F5E" w:rsidRDefault="003B7F5E" w:rsidP="003B7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3B7F5E" w:rsidRPr="00E855CA" w:rsidRDefault="003B7F5E" w:rsidP="003B7F5E">
            <w:pPr>
              <w:widowControl/>
              <w:autoSpaceDE/>
              <w:autoSpaceDN/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85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ot-based smart farming system using nodemcu8266 and atmega328p" </w:t>
            </w:r>
          </w:p>
        </w:tc>
        <w:tc>
          <w:tcPr>
            <w:tcW w:w="1253" w:type="dxa"/>
          </w:tcPr>
          <w:p w:rsidR="003B7F5E" w:rsidRPr="00BF6CC9" w:rsidRDefault="003B7F5E" w:rsidP="003B7F5E"/>
        </w:tc>
        <w:tc>
          <w:tcPr>
            <w:tcW w:w="1402" w:type="dxa"/>
          </w:tcPr>
          <w:p w:rsidR="003B7F5E" w:rsidRPr="00BF6CC9" w:rsidRDefault="003B7F5E" w:rsidP="003B7F5E"/>
        </w:tc>
        <w:tc>
          <w:tcPr>
            <w:tcW w:w="1467" w:type="dxa"/>
          </w:tcPr>
          <w:p w:rsidR="003B7F5E" w:rsidRPr="00BF6CC9" w:rsidRDefault="003B7F5E" w:rsidP="003B7F5E">
            <w:r w:rsidRPr="00BF6CC9">
              <w:t>International</w:t>
            </w:r>
          </w:p>
        </w:tc>
        <w:tc>
          <w:tcPr>
            <w:tcW w:w="1370" w:type="dxa"/>
          </w:tcPr>
          <w:p w:rsidR="003B7F5E" w:rsidRPr="00BF6CC9" w:rsidRDefault="003B7F5E" w:rsidP="003B7F5E">
            <w:r w:rsidRPr="00FC3786"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3B7F5E" w:rsidRPr="00EE4CE1" w:rsidRDefault="003B7F5E" w:rsidP="003B7F5E">
            <w:pPr>
              <w:rPr>
                <w:color w:val="000000"/>
                <w:lang w:val="en-IN" w:eastAsia="en-IN"/>
              </w:rPr>
            </w:pPr>
            <w:r>
              <w:rPr>
                <w:bCs/>
              </w:rPr>
              <w:t>ISSN:</w:t>
            </w:r>
            <w:r w:rsidRPr="00EE4CE1">
              <w:rPr>
                <w:color w:val="000000"/>
              </w:rPr>
              <w:t xml:space="preserve"> </w:t>
            </w:r>
            <w:r w:rsidRPr="00EE4CE1">
              <w:rPr>
                <w:color w:val="000000"/>
                <w:lang w:val="en-IN" w:eastAsia="en-IN"/>
              </w:rPr>
              <w:t>2321-81</w:t>
            </w:r>
            <w:r>
              <w:rPr>
                <w:color w:val="000000"/>
                <w:lang w:val="en-IN" w:eastAsia="en-IN"/>
              </w:rPr>
              <w:t>12</w:t>
            </w:r>
          </w:p>
          <w:p w:rsidR="003B7F5E" w:rsidRDefault="003B7F5E" w:rsidP="003B7F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3B7F5E" w:rsidRPr="00BF6CC9" w:rsidRDefault="003B7F5E" w:rsidP="003B7F5E">
            <w:proofErr w:type="spellStart"/>
            <w:r w:rsidRPr="00BF6CC9">
              <w:t>Sspace</w:t>
            </w:r>
            <w:proofErr w:type="spellEnd"/>
            <w:r w:rsidRPr="00BF6CC9">
              <w:t xml:space="preserve"> Wardha</w:t>
            </w:r>
          </w:p>
        </w:tc>
        <w:tc>
          <w:tcPr>
            <w:tcW w:w="1111" w:type="dxa"/>
          </w:tcPr>
          <w:p w:rsidR="003B7F5E" w:rsidRPr="00BF6CC9" w:rsidRDefault="003B7F5E" w:rsidP="003B7F5E">
            <w:r w:rsidRPr="00FC37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IRJMETS</w:t>
            </w:r>
          </w:p>
        </w:tc>
      </w:tr>
      <w:tr w:rsidR="001B2DF4" w:rsidTr="00E855CA">
        <w:trPr>
          <w:trHeight w:val="270"/>
        </w:trPr>
        <w:tc>
          <w:tcPr>
            <w:tcW w:w="660" w:type="dxa"/>
          </w:tcPr>
          <w:p w:rsidR="001B2DF4" w:rsidRDefault="001B2DF4" w:rsidP="001B2D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836" w:type="dxa"/>
          </w:tcPr>
          <w:p w:rsidR="001B2DF4" w:rsidRDefault="001B2DF4" w:rsidP="001B2DF4">
            <w:pPr>
              <w:pStyle w:val="TableParagraph"/>
              <w:rPr>
                <w:rFonts w:ascii="Times New Roman"/>
                <w:sz w:val="20"/>
              </w:rPr>
            </w:pPr>
            <w:r w:rsidRPr="00AE587D">
              <w:t xml:space="preserve">Prof. </w:t>
            </w:r>
            <w:proofErr w:type="spellStart"/>
            <w:r w:rsidRPr="00AE587D">
              <w:t>A.</w:t>
            </w:r>
            <w:proofErr w:type="gramStart"/>
            <w:r w:rsidRPr="00AE587D">
              <w:t>P.Linge</w:t>
            </w:r>
            <w:proofErr w:type="spellEnd"/>
            <w:proofErr w:type="gramEnd"/>
          </w:p>
        </w:tc>
        <w:tc>
          <w:tcPr>
            <w:tcW w:w="1596" w:type="dxa"/>
          </w:tcPr>
          <w:p w:rsidR="001B2DF4" w:rsidRDefault="001B2DF4" w:rsidP="001B2D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1B2DF4" w:rsidRPr="00BF6CC9" w:rsidRDefault="001B2DF4" w:rsidP="001B2DF4">
            <w:r>
              <w:t xml:space="preserve">A review paper on smart text and book reader for blind people </w:t>
            </w:r>
          </w:p>
        </w:tc>
        <w:tc>
          <w:tcPr>
            <w:tcW w:w="1253" w:type="dxa"/>
          </w:tcPr>
          <w:p w:rsidR="001B2DF4" w:rsidRPr="00BF6CC9" w:rsidRDefault="001B2DF4" w:rsidP="001B2DF4">
            <w:r>
              <w:t>IJRASET</w:t>
            </w:r>
          </w:p>
        </w:tc>
        <w:tc>
          <w:tcPr>
            <w:tcW w:w="1402" w:type="dxa"/>
          </w:tcPr>
          <w:p w:rsidR="001B2DF4" w:rsidRPr="00BF6CC9" w:rsidRDefault="001B2DF4" w:rsidP="001B2DF4"/>
        </w:tc>
        <w:tc>
          <w:tcPr>
            <w:tcW w:w="1467" w:type="dxa"/>
          </w:tcPr>
          <w:p w:rsidR="001B2DF4" w:rsidRPr="00BF6CC9" w:rsidRDefault="001B2DF4" w:rsidP="001B2DF4">
            <w:r>
              <w:t>I</w:t>
            </w:r>
            <w:r w:rsidRPr="00BF6CC9">
              <w:t>nternational</w:t>
            </w:r>
          </w:p>
        </w:tc>
        <w:tc>
          <w:tcPr>
            <w:tcW w:w="1370" w:type="dxa"/>
          </w:tcPr>
          <w:p w:rsidR="001B2DF4" w:rsidRPr="00BF6CC9" w:rsidRDefault="001B2DF4" w:rsidP="001B2DF4">
            <w:r>
              <w:t>2021</w:t>
            </w:r>
          </w:p>
        </w:tc>
        <w:tc>
          <w:tcPr>
            <w:tcW w:w="1637" w:type="dxa"/>
            <w:tcBorders>
              <w:right w:val="single" w:sz="18" w:space="0" w:color="000000"/>
            </w:tcBorders>
          </w:tcPr>
          <w:p w:rsidR="001B2DF4" w:rsidRPr="00BF6CC9" w:rsidRDefault="001B2DF4" w:rsidP="001B2DF4">
            <w:r>
              <w:t>2321-9653</w:t>
            </w:r>
          </w:p>
        </w:tc>
        <w:tc>
          <w:tcPr>
            <w:tcW w:w="2057" w:type="dxa"/>
            <w:tcBorders>
              <w:left w:val="single" w:sz="18" w:space="0" w:color="000000"/>
            </w:tcBorders>
          </w:tcPr>
          <w:p w:rsidR="001B2DF4" w:rsidRPr="00BF6CC9" w:rsidRDefault="001B2DF4" w:rsidP="001B2DF4">
            <w:proofErr w:type="spellStart"/>
            <w:r w:rsidRPr="00BF6CC9">
              <w:t>Sspace</w:t>
            </w:r>
            <w:proofErr w:type="spellEnd"/>
            <w:r w:rsidRPr="00BF6CC9">
              <w:t xml:space="preserve"> Wardha</w:t>
            </w:r>
          </w:p>
        </w:tc>
        <w:tc>
          <w:tcPr>
            <w:tcW w:w="1111" w:type="dxa"/>
          </w:tcPr>
          <w:p w:rsidR="001B2DF4" w:rsidRPr="00BF6CC9" w:rsidRDefault="001B2DF4" w:rsidP="001B2DF4">
            <w:r>
              <w:t>IJRASET</w:t>
            </w:r>
          </w:p>
        </w:tc>
      </w:tr>
    </w:tbl>
    <w:p w:rsidR="0090517F" w:rsidRDefault="0090517F"/>
    <w:sectPr w:rsidR="0090517F">
      <w:pgSz w:w="30330" w:h="11910" w:orient="landscape"/>
      <w:pgMar w:top="1060" w:right="453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9496E"/>
    <w:multiLevelType w:val="multilevel"/>
    <w:tmpl w:val="68B2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30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DB9"/>
    <w:rsid w:val="000F39AF"/>
    <w:rsid w:val="001B2DF4"/>
    <w:rsid w:val="001F1F15"/>
    <w:rsid w:val="00221093"/>
    <w:rsid w:val="00277605"/>
    <w:rsid w:val="00300DB9"/>
    <w:rsid w:val="003B7F5E"/>
    <w:rsid w:val="00465D26"/>
    <w:rsid w:val="00833D8B"/>
    <w:rsid w:val="0090517F"/>
    <w:rsid w:val="00B201A8"/>
    <w:rsid w:val="00B87EE4"/>
    <w:rsid w:val="00D769ED"/>
    <w:rsid w:val="00E7446D"/>
    <w:rsid w:val="00E855CA"/>
    <w:rsid w:val="00F3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28B2"/>
  <w15:docId w15:val="{C5C447B2-5840-4199-9C13-8E56D095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5">
    <w:name w:val="heading 5"/>
    <w:basedOn w:val="Normal"/>
    <w:link w:val="Heading5Char"/>
    <w:uiPriority w:val="9"/>
    <w:qFormat/>
    <w:rsid w:val="00465D26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 w:after="4"/>
      <w:ind w:left="6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5Char">
    <w:name w:val="Heading 5 Char"/>
    <w:basedOn w:val="DefaultParagraphFont"/>
    <w:link w:val="Heading5"/>
    <w:uiPriority w:val="9"/>
    <w:rsid w:val="00465D2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4EF5-614F-447F-BFDF-6DCB81A1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lenovo</cp:lastModifiedBy>
  <cp:revision>22</cp:revision>
  <dcterms:created xsi:type="dcterms:W3CDTF">2025-02-20T07:12:00Z</dcterms:created>
  <dcterms:modified xsi:type="dcterms:W3CDTF">2025-02-20T08:43:00Z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Excel® 2016</vt:lpwstr>
  </property>
</Properties>
</file>